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88" w:rsidRDefault="00A441B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Year 2 Spelling List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</w:t>
      </w:r>
      <w:r>
        <w:rPr>
          <w:b/>
          <w:u w:val="single"/>
        </w:rPr>
        <w:t>Summer 1</w:t>
      </w:r>
    </w:p>
    <w:p w:rsidR="00914F88" w:rsidRDefault="00A441B2">
      <w:bookmarkStart w:id="1" w:name="_heading=h.gjdgxs" w:colFirst="0" w:colLast="0"/>
      <w:bookmarkEnd w:id="1"/>
      <w:r>
        <w:t xml:space="preserve">These are the spellings for this half term. The words contain sounds (special friends) that the children have been learning in their Read, Write, </w:t>
      </w:r>
      <w:proofErr w:type="spellStart"/>
      <w:r>
        <w:t>Inc</w:t>
      </w:r>
      <w:proofErr w:type="spellEnd"/>
      <w:r>
        <w:t xml:space="preserve"> lessons. The lists that they will need to know are found under the headings.  We would test the spellings </w:t>
      </w:r>
      <w:r>
        <w:t xml:space="preserve">fortnightly on a Friday, can you do this please at home. </w:t>
      </w:r>
    </w:p>
    <w:p w:rsidR="00914F88" w:rsidRDefault="00A441B2">
      <w:r>
        <w:t>We thank you in advance for your support- short and regular practice will greatly benefit your child’s spelling.</w:t>
      </w:r>
    </w:p>
    <w:p w:rsidR="00914F88" w:rsidRDefault="00A441B2">
      <w:r>
        <w:t>☺</w:t>
      </w:r>
      <w:r>
        <w:t xml:space="preserve"> </w:t>
      </w:r>
      <w:proofErr w:type="gramStart"/>
      <w:r>
        <w:t>The</w:t>
      </w:r>
      <w:proofErr w:type="gramEnd"/>
      <w:r>
        <w:t xml:space="preserve"> Year 2 Team</w:t>
      </w:r>
    </w:p>
    <w:tbl>
      <w:tblPr>
        <w:tblStyle w:val="a"/>
        <w:tblW w:w="8195" w:type="dxa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3147"/>
        <w:gridCol w:w="2496"/>
        <w:gridCol w:w="2224"/>
      </w:tblGrid>
      <w:tr w:rsidR="00914F88">
        <w:trPr>
          <w:trHeight w:val="459"/>
        </w:trPr>
        <w:tc>
          <w:tcPr>
            <w:tcW w:w="8195" w:type="dxa"/>
            <w:gridSpan w:val="4"/>
            <w:shd w:val="clear" w:color="auto" w:fill="99FF99"/>
          </w:tcPr>
          <w:p w:rsidR="00914F88" w:rsidRDefault="00A441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RWI  groups: Red, Green, Purple and Pink</w:t>
            </w:r>
          </w:p>
        </w:tc>
      </w:tr>
      <w:tr w:rsidR="00914F88">
        <w:trPr>
          <w:trHeight w:val="273"/>
        </w:trPr>
        <w:tc>
          <w:tcPr>
            <w:tcW w:w="328" w:type="dxa"/>
            <w:shd w:val="clear" w:color="auto" w:fill="99FF99"/>
          </w:tcPr>
          <w:p w:rsidR="00914F88" w:rsidRDefault="00914F88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3147" w:type="dxa"/>
            <w:shd w:val="clear" w:color="auto" w:fill="99FF99"/>
          </w:tcPr>
          <w:p w:rsidR="00914F88" w:rsidRDefault="00A441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Due: 24.04.2020</w:t>
            </w:r>
          </w:p>
          <w:p w:rsidR="00914F88" w:rsidRDefault="00A441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or</w:t>
            </w:r>
          </w:p>
        </w:tc>
        <w:tc>
          <w:tcPr>
            <w:tcW w:w="2496" w:type="dxa"/>
            <w:shd w:val="clear" w:color="auto" w:fill="99FF99"/>
          </w:tcPr>
          <w:p w:rsidR="00914F88" w:rsidRDefault="00A441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Due: </w:t>
            </w:r>
            <w:r>
              <w:rPr>
                <w:b/>
                <w:i/>
                <w:sz w:val="24"/>
                <w:szCs w:val="24"/>
              </w:rPr>
              <w:t>08.05.2020</w:t>
            </w:r>
          </w:p>
          <w:p w:rsidR="00914F88" w:rsidRDefault="00A441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air</w:t>
            </w:r>
          </w:p>
        </w:tc>
        <w:tc>
          <w:tcPr>
            <w:tcW w:w="2224" w:type="dxa"/>
            <w:shd w:val="clear" w:color="auto" w:fill="99FF99"/>
          </w:tcPr>
          <w:p w:rsidR="00914F88" w:rsidRDefault="00A441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Due: 22.05.2020</w:t>
            </w:r>
          </w:p>
          <w:p w:rsidR="00914F88" w:rsidRDefault="00A441B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ir</w:t>
            </w:r>
            <w:proofErr w:type="spellEnd"/>
          </w:p>
        </w:tc>
      </w:tr>
      <w:tr w:rsidR="00914F88">
        <w:trPr>
          <w:trHeight w:val="289"/>
        </w:trPr>
        <w:tc>
          <w:tcPr>
            <w:tcW w:w="328" w:type="dxa"/>
          </w:tcPr>
          <w:p w:rsidR="00914F88" w:rsidRDefault="00A441B2">
            <w:pPr>
              <w:jc w:val="center"/>
            </w:pPr>
            <w:r>
              <w:t>1</w:t>
            </w:r>
          </w:p>
        </w:tc>
        <w:tc>
          <w:tcPr>
            <w:tcW w:w="3147" w:type="dxa"/>
          </w:tcPr>
          <w:p w:rsidR="00914F88" w:rsidRDefault="00A4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</w:t>
            </w:r>
          </w:p>
        </w:tc>
        <w:tc>
          <w:tcPr>
            <w:tcW w:w="2496" w:type="dxa"/>
          </w:tcPr>
          <w:p w:rsidR="00914F88" w:rsidRDefault="00A441B2">
            <w:pPr>
              <w:jc w:val="center"/>
            </w:pPr>
            <w:r>
              <w:t>fair</w:t>
            </w:r>
          </w:p>
        </w:tc>
        <w:tc>
          <w:tcPr>
            <w:tcW w:w="2224" w:type="dxa"/>
          </w:tcPr>
          <w:p w:rsidR="00914F88" w:rsidRDefault="00A441B2">
            <w:pPr>
              <w:jc w:val="center"/>
            </w:pPr>
            <w:r>
              <w:t>fir</w:t>
            </w:r>
          </w:p>
        </w:tc>
      </w:tr>
      <w:tr w:rsidR="00914F88">
        <w:trPr>
          <w:trHeight w:val="273"/>
        </w:trPr>
        <w:tc>
          <w:tcPr>
            <w:tcW w:w="328" w:type="dxa"/>
          </w:tcPr>
          <w:p w:rsidR="00914F88" w:rsidRDefault="00A441B2">
            <w:pPr>
              <w:jc w:val="center"/>
            </w:pPr>
            <w:r>
              <w:t>2</w:t>
            </w:r>
          </w:p>
        </w:tc>
        <w:tc>
          <w:tcPr>
            <w:tcW w:w="3147" w:type="dxa"/>
          </w:tcPr>
          <w:p w:rsidR="00914F88" w:rsidRDefault="00A441B2">
            <w:pPr>
              <w:jc w:val="center"/>
            </w:pPr>
            <w:r>
              <w:t>port</w:t>
            </w:r>
          </w:p>
        </w:tc>
        <w:tc>
          <w:tcPr>
            <w:tcW w:w="2496" w:type="dxa"/>
          </w:tcPr>
          <w:p w:rsidR="00914F88" w:rsidRDefault="00A441B2">
            <w:pPr>
              <w:jc w:val="center"/>
            </w:pPr>
            <w:r>
              <w:t>stair</w:t>
            </w:r>
          </w:p>
        </w:tc>
        <w:tc>
          <w:tcPr>
            <w:tcW w:w="2224" w:type="dxa"/>
          </w:tcPr>
          <w:p w:rsidR="00914F88" w:rsidRDefault="00A441B2">
            <w:pPr>
              <w:jc w:val="center"/>
            </w:pPr>
            <w:r>
              <w:t>girl</w:t>
            </w:r>
          </w:p>
        </w:tc>
      </w:tr>
      <w:tr w:rsidR="00914F88">
        <w:trPr>
          <w:trHeight w:val="77"/>
        </w:trPr>
        <w:tc>
          <w:tcPr>
            <w:tcW w:w="328" w:type="dxa"/>
          </w:tcPr>
          <w:p w:rsidR="00914F88" w:rsidRDefault="00A441B2">
            <w:pPr>
              <w:jc w:val="center"/>
            </w:pPr>
            <w:r>
              <w:t>3</w:t>
            </w:r>
          </w:p>
        </w:tc>
        <w:tc>
          <w:tcPr>
            <w:tcW w:w="3147" w:type="dxa"/>
          </w:tcPr>
          <w:p w:rsidR="00914F88" w:rsidRDefault="00A441B2">
            <w:pPr>
              <w:jc w:val="center"/>
            </w:pPr>
            <w:r>
              <w:t>short</w:t>
            </w:r>
          </w:p>
        </w:tc>
        <w:tc>
          <w:tcPr>
            <w:tcW w:w="2496" w:type="dxa"/>
          </w:tcPr>
          <w:p w:rsidR="00914F88" w:rsidRDefault="00A441B2">
            <w:pPr>
              <w:jc w:val="center"/>
            </w:pPr>
            <w:r>
              <w:t>air</w:t>
            </w:r>
          </w:p>
        </w:tc>
        <w:tc>
          <w:tcPr>
            <w:tcW w:w="2224" w:type="dxa"/>
          </w:tcPr>
          <w:p w:rsidR="00914F88" w:rsidRDefault="00A441B2">
            <w:pPr>
              <w:jc w:val="center"/>
            </w:pPr>
            <w:r>
              <w:t>stir</w:t>
            </w:r>
          </w:p>
        </w:tc>
      </w:tr>
      <w:tr w:rsidR="00914F88">
        <w:trPr>
          <w:trHeight w:val="77"/>
        </w:trPr>
        <w:tc>
          <w:tcPr>
            <w:tcW w:w="328" w:type="dxa"/>
          </w:tcPr>
          <w:p w:rsidR="00914F88" w:rsidRDefault="00A441B2">
            <w:pPr>
              <w:jc w:val="center"/>
            </w:pPr>
            <w:r>
              <w:t>4</w:t>
            </w:r>
          </w:p>
        </w:tc>
        <w:tc>
          <w:tcPr>
            <w:tcW w:w="3147" w:type="dxa"/>
          </w:tcPr>
          <w:p w:rsidR="00914F88" w:rsidRDefault="00A441B2">
            <w:pPr>
              <w:jc w:val="center"/>
            </w:pPr>
            <w:r>
              <w:t>born</w:t>
            </w:r>
          </w:p>
        </w:tc>
        <w:tc>
          <w:tcPr>
            <w:tcW w:w="2496" w:type="dxa"/>
          </w:tcPr>
          <w:p w:rsidR="00914F88" w:rsidRDefault="00A441B2">
            <w:pPr>
              <w:jc w:val="center"/>
            </w:pPr>
            <w:r>
              <w:t>pair</w:t>
            </w:r>
          </w:p>
        </w:tc>
        <w:tc>
          <w:tcPr>
            <w:tcW w:w="2224" w:type="dxa"/>
          </w:tcPr>
          <w:p w:rsidR="00914F88" w:rsidRDefault="00A441B2">
            <w:pPr>
              <w:jc w:val="center"/>
            </w:pPr>
            <w:r>
              <w:t>sir</w:t>
            </w:r>
          </w:p>
        </w:tc>
      </w:tr>
      <w:tr w:rsidR="00914F88">
        <w:trPr>
          <w:trHeight w:val="289"/>
        </w:trPr>
        <w:tc>
          <w:tcPr>
            <w:tcW w:w="328" w:type="dxa"/>
          </w:tcPr>
          <w:p w:rsidR="00914F88" w:rsidRDefault="00A441B2">
            <w:pPr>
              <w:jc w:val="center"/>
            </w:pPr>
            <w:r>
              <w:t>5</w:t>
            </w:r>
          </w:p>
        </w:tc>
        <w:tc>
          <w:tcPr>
            <w:tcW w:w="3147" w:type="dxa"/>
          </w:tcPr>
          <w:p w:rsidR="00914F88" w:rsidRDefault="00A441B2">
            <w:pPr>
              <w:jc w:val="center"/>
            </w:pPr>
            <w:r>
              <w:t>torn</w:t>
            </w:r>
          </w:p>
        </w:tc>
        <w:tc>
          <w:tcPr>
            <w:tcW w:w="2496" w:type="dxa"/>
          </w:tcPr>
          <w:p w:rsidR="00914F88" w:rsidRDefault="00A441B2">
            <w:pPr>
              <w:jc w:val="center"/>
            </w:pPr>
            <w:r>
              <w:t>hair</w:t>
            </w:r>
          </w:p>
        </w:tc>
        <w:tc>
          <w:tcPr>
            <w:tcW w:w="2224" w:type="dxa"/>
          </w:tcPr>
          <w:p w:rsidR="00914F88" w:rsidRDefault="00A441B2">
            <w:pPr>
              <w:jc w:val="center"/>
            </w:pPr>
            <w:r>
              <w:t>firm</w:t>
            </w:r>
          </w:p>
        </w:tc>
      </w:tr>
      <w:tr w:rsidR="00914F88">
        <w:trPr>
          <w:trHeight w:val="289"/>
        </w:trPr>
        <w:tc>
          <w:tcPr>
            <w:tcW w:w="328" w:type="dxa"/>
          </w:tcPr>
          <w:p w:rsidR="00914F88" w:rsidRDefault="00A441B2">
            <w:pPr>
              <w:jc w:val="center"/>
            </w:pPr>
            <w:r>
              <w:t>6</w:t>
            </w:r>
          </w:p>
        </w:tc>
        <w:tc>
          <w:tcPr>
            <w:tcW w:w="3147" w:type="dxa"/>
          </w:tcPr>
          <w:p w:rsidR="00914F88" w:rsidRDefault="00A441B2">
            <w:pPr>
              <w:jc w:val="center"/>
            </w:pPr>
            <w:r>
              <w:t>horn</w:t>
            </w:r>
          </w:p>
        </w:tc>
        <w:tc>
          <w:tcPr>
            <w:tcW w:w="2496" w:type="dxa"/>
          </w:tcPr>
          <w:p w:rsidR="00914F88" w:rsidRDefault="00A441B2">
            <w:pPr>
              <w:jc w:val="center"/>
            </w:pPr>
            <w:r>
              <w:t>chair</w:t>
            </w:r>
          </w:p>
        </w:tc>
        <w:tc>
          <w:tcPr>
            <w:tcW w:w="2224" w:type="dxa"/>
          </w:tcPr>
          <w:p w:rsidR="00914F88" w:rsidRDefault="00A441B2">
            <w:pPr>
              <w:jc w:val="center"/>
            </w:pPr>
            <w:r>
              <w:t>dirt</w:t>
            </w:r>
          </w:p>
        </w:tc>
      </w:tr>
      <w:tr w:rsidR="00914F88">
        <w:trPr>
          <w:trHeight w:val="77"/>
        </w:trPr>
        <w:tc>
          <w:tcPr>
            <w:tcW w:w="328" w:type="dxa"/>
          </w:tcPr>
          <w:p w:rsidR="00914F88" w:rsidRDefault="00A441B2">
            <w:pPr>
              <w:jc w:val="center"/>
            </w:pPr>
            <w:r>
              <w:t>7</w:t>
            </w:r>
          </w:p>
        </w:tc>
        <w:tc>
          <w:tcPr>
            <w:tcW w:w="3147" w:type="dxa"/>
          </w:tcPr>
          <w:p w:rsidR="00914F88" w:rsidRDefault="00A441B2">
            <w:pPr>
              <w:jc w:val="center"/>
            </w:pPr>
            <w:r>
              <w:t>fork</w:t>
            </w:r>
          </w:p>
        </w:tc>
        <w:tc>
          <w:tcPr>
            <w:tcW w:w="2496" w:type="dxa"/>
          </w:tcPr>
          <w:p w:rsidR="00914F88" w:rsidRDefault="00A441B2">
            <w:pPr>
              <w:jc w:val="center"/>
            </w:pPr>
            <w:r>
              <w:t>fairy</w:t>
            </w:r>
          </w:p>
        </w:tc>
        <w:tc>
          <w:tcPr>
            <w:tcW w:w="2224" w:type="dxa"/>
          </w:tcPr>
          <w:p w:rsidR="00914F88" w:rsidRDefault="00A441B2">
            <w:pPr>
              <w:jc w:val="center"/>
            </w:pPr>
            <w:r>
              <w:t>bird</w:t>
            </w:r>
          </w:p>
        </w:tc>
      </w:tr>
      <w:tr w:rsidR="00914F88">
        <w:trPr>
          <w:trHeight w:val="289"/>
        </w:trPr>
        <w:tc>
          <w:tcPr>
            <w:tcW w:w="328" w:type="dxa"/>
          </w:tcPr>
          <w:p w:rsidR="00914F88" w:rsidRDefault="00A441B2">
            <w:pPr>
              <w:jc w:val="center"/>
            </w:pPr>
            <w:r>
              <w:t>8</w:t>
            </w:r>
          </w:p>
        </w:tc>
        <w:tc>
          <w:tcPr>
            <w:tcW w:w="3147" w:type="dxa"/>
          </w:tcPr>
          <w:p w:rsidR="00914F88" w:rsidRDefault="00A441B2">
            <w:pPr>
              <w:jc w:val="center"/>
            </w:pPr>
            <w:r>
              <w:t>form</w:t>
            </w:r>
          </w:p>
        </w:tc>
        <w:tc>
          <w:tcPr>
            <w:tcW w:w="2496" w:type="dxa"/>
          </w:tcPr>
          <w:p w:rsidR="00914F88" w:rsidRDefault="00A441B2">
            <w:pPr>
              <w:jc w:val="center"/>
            </w:pPr>
            <w:r>
              <w:t>dairy</w:t>
            </w:r>
          </w:p>
        </w:tc>
        <w:tc>
          <w:tcPr>
            <w:tcW w:w="2224" w:type="dxa"/>
          </w:tcPr>
          <w:p w:rsidR="00914F88" w:rsidRDefault="00A441B2">
            <w:pPr>
              <w:jc w:val="center"/>
            </w:pPr>
            <w:r>
              <w:t>first</w:t>
            </w:r>
          </w:p>
        </w:tc>
      </w:tr>
    </w:tbl>
    <w:p w:rsidR="00914F88" w:rsidRDefault="00914F88">
      <w:pPr>
        <w:jc w:val="center"/>
      </w:pPr>
    </w:p>
    <w:tbl>
      <w:tblPr>
        <w:tblStyle w:val="a0"/>
        <w:tblW w:w="8187" w:type="dxa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"/>
        <w:gridCol w:w="2823"/>
        <w:gridCol w:w="2627"/>
        <w:gridCol w:w="2328"/>
      </w:tblGrid>
      <w:tr w:rsidR="00914F88">
        <w:trPr>
          <w:trHeight w:val="272"/>
        </w:trPr>
        <w:tc>
          <w:tcPr>
            <w:tcW w:w="8187" w:type="dxa"/>
            <w:gridSpan w:val="4"/>
            <w:shd w:val="clear" w:color="auto" w:fill="FFFF66"/>
          </w:tcPr>
          <w:p w:rsidR="00914F88" w:rsidRDefault="00A441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RWI groups: Orange, Yellow and Blue</w:t>
            </w:r>
          </w:p>
        </w:tc>
      </w:tr>
      <w:tr w:rsidR="00914F88">
        <w:trPr>
          <w:trHeight w:val="257"/>
        </w:trPr>
        <w:tc>
          <w:tcPr>
            <w:tcW w:w="409" w:type="dxa"/>
            <w:shd w:val="clear" w:color="auto" w:fill="FFFF66"/>
          </w:tcPr>
          <w:p w:rsidR="00914F88" w:rsidRDefault="00914F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3" w:type="dxa"/>
            <w:shd w:val="clear" w:color="auto" w:fill="FFFF66"/>
          </w:tcPr>
          <w:p w:rsidR="00914F88" w:rsidRDefault="00A441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Due: 24.04.2020</w:t>
            </w:r>
          </w:p>
          <w:p w:rsidR="00914F88" w:rsidRDefault="00A441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are</w:t>
            </w:r>
          </w:p>
        </w:tc>
        <w:tc>
          <w:tcPr>
            <w:tcW w:w="2627" w:type="dxa"/>
            <w:shd w:val="clear" w:color="auto" w:fill="FFFF66"/>
          </w:tcPr>
          <w:p w:rsidR="00914F88" w:rsidRDefault="00A441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Due: 08.05.2020</w:t>
            </w:r>
          </w:p>
          <w:p w:rsidR="00914F88" w:rsidRDefault="00A441B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328" w:type="dxa"/>
            <w:shd w:val="clear" w:color="auto" w:fill="FFFF66"/>
          </w:tcPr>
          <w:p w:rsidR="00914F88" w:rsidRDefault="00A441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Due: 22.05.2020</w:t>
            </w:r>
          </w:p>
          <w:p w:rsidR="00914F88" w:rsidRDefault="00A441B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er</w:t>
            </w:r>
            <w:proofErr w:type="spellEnd"/>
          </w:p>
        </w:tc>
      </w:tr>
      <w:tr w:rsidR="00914F88">
        <w:trPr>
          <w:trHeight w:val="257"/>
        </w:trPr>
        <w:tc>
          <w:tcPr>
            <w:tcW w:w="409" w:type="dxa"/>
          </w:tcPr>
          <w:p w:rsidR="00914F88" w:rsidRDefault="00A441B2">
            <w:pPr>
              <w:jc w:val="center"/>
            </w:pPr>
            <w:r>
              <w:t>1</w:t>
            </w:r>
          </w:p>
        </w:tc>
        <w:tc>
          <w:tcPr>
            <w:tcW w:w="2823" w:type="dxa"/>
          </w:tcPr>
          <w:p w:rsidR="00914F88" w:rsidRDefault="00A441B2">
            <w:pPr>
              <w:jc w:val="center"/>
            </w:pPr>
            <w:r>
              <w:t>care</w:t>
            </w:r>
          </w:p>
        </w:tc>
        <w:tc>
          <w:tcPr>
            <w:tcW w:w="2627" w:type="dxa"/>
          </w:tcPr>
          <w:p w:rsidR="00914F88" w:rsidRDefault="00A441B2">
            <w:pPr>
              <w:jc w:val="center"/>
            </w:pPr>
            <w:r>
              <w:t>fur</w:t>
            </w:r>
          </w:p>
        </w:tc>
        <w:tc>
          <w:tcPr>
            <w:tcW w:w="2328" w:type="dxa"/>
          </w:tcPr>
          <w:p w:rsidR="00914F88" w:rsidRDefault="00A441B2">
            <w:pPr>
              <w:jc w:val="center"/>
            </w:pPr>
            <w:r>
              <w:t>river</w:t>
            </w:r>
          </w:p>
        </w:tc>
      </w:tr>
      <w:tr w:rsidR="00914F88">
        <w:trPr>
          <w:trHeight w:val="272"/>
        </w:trPr>
        <w:tc>
          <w:tcPr>
            <w:tcW w:w="409" w:type="dxa"/>
          </w:tcPr>
          <w:p w:rsidR="00914F88" w:rsidRDefault="00A441B2">
            <w:pPr>
              <w:jc w:val="center"/>
            </w:pPr>
            <w:r>
              <w:t>2</w:t>
            </w:r>
          </w:p>
        </w:tc>
        <w:tc>
          <w:tcPr>
            <w:tcW w:w="2823" w:type="dxa"/>
          </w:tcPr>
          <w:p w:rsidR="00914F88" w:rsidRDefault="00A441B2">
            <w:pPr>
              <w:jc w:val="center"/>
            </w:pPr>
            <w:r>
              <w:t>parent</w:t>
            </w:r>
          </w:p>
        </w:tc>
        <w:tc>
          <w:tcPr>
            <w:tcW w:w="2627" w:type="dxa"/>
          </w:tcPr>
          <w:p w:rsidR="00914F88" w:rsidRDefault="00A441B2">
            <w:pPr>
              <w:jc w:val="center"/>
            </w:pPr>
            <w:r>
              <w:t>surf</w:t>
            </w:r>
          </w:p>
        </w:tc>
        <w:tc>
          <w:tcPr>
            <w:tcW w:w="2328" w:type="dxa"/>
          </w:tcPr>
          <w:p w:rsidR="00914F88" w:rsidRDefault="00A441B2">
            <w:pPr>
              <w:jc w:val="center"/>
            </w:pPr>
            <w:r>
              <w:t>farmer</w:t>
            </w:r>
          </w:p>
        </w:tc>
      </w:tr>
      <w:tr w:rsidR="00914F88">
        <w:trPr>
          <w:trHeight w:val="257"/>
        </w:trPr>
        <w:tc>
          <w:tcPr>
            <w:tcW w:w="409" w:type="dxa"/>
          </w:tcPr>
          <w:p w:rsidR="00914F88" w:rsidRDefault="00A441B2">
            <w:pPr>
              <w:jc w:val="center"/>
            </w:pPr>
            <w:r>
              <w:t>3</w:t>
            </w:r>
          </w:p>
        </w:tc>
        <w:tc>
          <w:tcPr>
            <w:tcW w:w="2823" w:type="dxa"/>
          </w:tcPr>
          <w:p w:rsidR="00914F88" w:rsidRDefault="00A441B2">
            <w:pPr>
              <w:jc w:val="center"/>
            </w:pPr>
            <w:r>
              <w:t>rare</w:t>
            </w:r>
          </w:p>
        </w:tc>
        <w:tc>
          <w:tcPr>
            <w:tcW w:w="2627" w:type="dxa"/>
          </w:tcPr>
          <w:p w:rsidR="00914F88" w:rsidRDefault="00A441B2">
            <w:pPr>
              <w:jc w:val="center"/>
            </w:pPr>
            <w:r>
              <w:t>curl</w:t>
            </w:r>
          </w:p>
        </w:tc>
        <w:tc>
          <w:tcPr>
            <w:tcW w:w="2328" w:type="dxa"/>
          </w:tcPr>
          <w:p w:rsidR="00914F88" w:rsidRDefault="00A441B2">
            <w:pPr>
              <w:jc w:val="center"/>
            </w:pPr>
            <w:r>
              <w:t>finger</w:t>
            </w:r>
          </w:p>
        </w:tc>
      </w:tr>
      <w:tr w:rsidR="00914F88">
        <w:trPr>
          <w:trHeight w:val="208"/>
        </w:trPr>
        <w:tc>
          <w:tcPr>
            <w:tcW w:w="409" w:type="dxa"/>
          </w:tcPr>
          <w:p w:rsidR="00914F88" w:rsidRDefault="00A441B2">
            <w:pPr>
              <w:jc w:val="center"/>
            </w:pPr>
            <w:r>
              <w:t>4</w:t>
            </w:r>
          </w:p>
        </w:tc>
        <w:tc>
          <w:tcPr>
            <w:tcW w:w="2823" w:type="dxa"/>
          </w:tcPr>
          <w:p w:rsidR="00914F88" w:rsidRDefault="00A441B2">
            <w:pPr>
              <w:jc w:val="center"/>
            </w:pPr>
            <w:r>
              <w:t>careful</w:t>
            </w:r>
          </w:p>
        </w:tc>
        <w:tc>
          <w:tcPr>
            <w:tcW w:w="2627" w:type="dxa"/>
          </w:tcPr>
          <w:p w:rsidR="00914F88" w:rsidRDefault="00A441B2">
            <w:pPr>
              <w:jc w:val="center"/>
            </w:pPr>
            <w:r>
              <w:t>turn</w:t>
            </w:r>
          </w:p>
        </w:tc>
        <w:tc>
          <w:tcPr>
            <w:tcW w:w="2328" w:type="dxa"/>
          </w:tcPr>
          <w:p w:rsidR="00914F88" w:rsidRDefault="00A441B2">
            <w:pPr>
              <w:jc w:val="center"/>
            </w:pPr>
            <w:r>
              <w:t>person</w:t>
            </w:r>
          </w:p>
        </w:tc>
      </w:tr>
      <w:tr w:rsidR="00914F88">
        <w:trPr>
          <w:trHeight w:val="272"/>
        </w:trPr>
        <w:tc>
          <w:tcPr>
            <w:tcW w:w="409" w:type="dxa"/>
          </w:tcPr>
          <w:p w:rsidR="00914F88" w:rsidRDefault="00A441B2">
            <w:pPr>
              <w:jc w:val="center"/>
            </w:pPr>
            <w:r>
              <w:t>5</w:t>
            </w:r>
          </w:p>
        </w:tc>
        <w:tc>
          <w:tcPr>
            <w:tcW w:w="2823" w:type="dxa"/>
          </w:tcPr>
          <w:p w:rsidR="00914F88" w:rsidRDefault="00A441B2">
            <w:pPr>
              <w:jc w:val="center"/>
            </w:pPr>
            <w:r>
              <w:t>scarecrow</w:t>
            </w:r>
          </w:p>
        </w:tc>
        <w:tc>
          <w:tcPr>
            <w:tcW w:w="2627" w:type="dxa"/>
          </w:tcPr>
          <w:p w:rsidR="00914F88" w:rsidRDefault="00A441B2">
            <w:pPr>
              <w:jc w:val="center"/>
            </w:pPr>
            <w:r>
              <w:t>churn</w:t>
            </w:r>
          </w:p>
        </w:tc>
        <w:tc>
          <w:tcPr>
            <w:tcW w:w="2328" w:type="dxa"/>
          </w:tcPr>
          <w:p w:rsidR="00914F88" w:rsidRDefault="00A441B2">
            <w:pPr>
              <w:jc w:val="center"/>
            </w:pPr>
            <w:r>
              <w:t>tiger</w:t>
            </w:r>
          </w:p>
        </w:tc>
      </w:tr>
      <w:tr w:rsidR="00914F88">
        <w:trPr>
          <w:trHeight w:val="144"/>
        </w:trPr>
        <w:tc>
          <w:tcPr>
            <w:tcW w:w="409" w:type="dxa"/>
          </w:tcPr>
          <w:p w:rsidR="00914F88" w:rsidRDefault="00A441B2">
            <w:pPr>
              <w:jc w:val="center"/>
            </w:pPr>
            <w:r>
              <w:t>6</w:t>
            </w:r>
          </w:p>
        </w:tc>
        <w:tc>
          <w:tcPr>
            <w:tcW w:w="2823" w:type="dxa"/>
          </w:tcPr>
          <w:p w:rsidR="00914F88" w:rsidRDefault="00A441B2">
            <w:pPr>
              <w:jc w:val="center"/>
            </w:pPr>
            <w:r>
              <w:t>barefoot</w:t>
            </w:r>
          </w:p>
        </w:tc>
        <w:tc>
          <w:tcPr>
            <w:tcW w:w="2627" w:type="dxa"/>
          </w:tcPr>
          <w:p w:rsidR="00914F88" w:rsidRDefault="00A441B2">
            <w:pPr>
              <w:jc w:val="center"/>
            </w:pPr>
            <w:r>
              <w:t>church</w:t>
            </w:r>
          </w:p>
        </w:tc>
        <w:tc>
          <w:tcPr>
            <w:tcW w:w="2328" w:type="dxa"/>
          </w:tcPr>
          <w:p w:rsidR="00914F88" w:rsidRDefault="00A441B2">
            <w:pPr>
              <w:jc w:val="center"/>
            </w:pPr>
            <w:r>
              <w:t>letter</w:t>
            </w:r>
          </w:p>
        </w:tc>
      </w:tr>
      <w:tr w:rsidR="00914F88">
        <w:trPr>
          <w:trHeight w:val="272"/>
        </w:trPr>
        <w:tc>
          <w:tcPr>
            <w:tcW w:w="409" w:type="dxa"/>
          </w:tcPr>
          <w:p w:rsidR="00914F88" w:rsidRDefault="00A441B2">
            <w:pPr>
              <w:jc w:val="center"/>
            </w:pPr>
            <w:r>
              <w:t>7</w:t>
            </w:r>
          </w:p>
        </w:tc>
        <w:tc>
          <w:tcPr>
            <w:tcW w:w="2823" w:type="dxa"/>
          </w:tcPr>
          <w:p w:rsidR="00914F88" w:rsidRDefault="00A441B2">
            <w:pPr>
              <w:jc w:val="center"/>
            </w:pPr>
            <w:r>
              <w:t>square</w:t>
            </w:r>
          </w:p>
        </w:tc>
        <w:tc>
          <w:tcPr>
            <w:tcW w:w="2627" w:type="dxa"/>
          </w:tcPr>
          <w:p w:rsidR="00914F88" w:rsidRDefault="00A441B2">
            <w:pPr>
              <w:jc w:val="center"/>
            </w:pPr>
            <w:r>
              <w:t>curve</w:t>
            </w:r>
          </w:p>
        </w:tc>
        <w:tc>
          <w:tcPr>
            <w:tcW w:w="2328" w:type="dxa"/>
          </w:tcPr>
          <w:p w:rsidR="00914F88" w:rsidRDefault="00A441B2">
            <w:pPr>
              <w:jc w:val="center"/>
            </w:pPr>
            <w:r>
              <w:t>spider</w:t>
            </w:r>
          </w:p>
        </w:tc>
      </w:tr>
      <w:tr w:rsidR="00914F88">
        <w:trPr>
          <w:trHeight w:val="257"/>
        </w:trPr>
        <w:tc>
          <w:tcPr>
            <w:tcW w:w="409" w:type="dxa"/>
          </w:tcPr>
          <w:p w:rsidR="00914F88" w:rsidRDefault="00A441B2">
            <w:pPr>
              <w:jc w:val="center"/>
            </w:pPr>
            <w:r>
              <w:t>8</w:t>
            </w:r>
          </w:p>
        </w:tc>
        <w:tc>
          <w:tcPr>
            <w:tcW w:w="2823" w:type="dxa"/>
          </w:tcPr>
          <w:p w:rsidR="00914F88" w:rsidRDefault="00A441B2">
            <w:pPr>
              <w:jc w:val="center"/>
            </w:pPr>
            <w:r>
              <w:t>caretaker</w:t>
            </w:r>
          </w:p>
        </w:tc>
        <w:tc>
          <w:tcPr>
            <w:tcW w:w="2627" w:type="dxa"/>
          </w:tcPr>
          <w:p w:rsidR="00914F88" w:rsidRDefault="00A441B2">
            <w:pPr>
              <w:jc w:val="center"/>
            </w:pPr>
            <w:r>
              <w:t>nurse</w:t>
            </w:r>
          </w:p>
        </w:tc>
        <w:tc>
          <w:tcPr>
            <w:tcW w:w="2328" w:type="dxa"/>
          </w:tcPr>
          <w:p w:rsidR="00914F88" w:rsidRDefault="00A441B2">
            <w:pPr>
              <w:jc w:val="center"/>
            </w:pPr>
            <w:r>
              <w:t>flower</w:t>
            </w:r>
          </w:p>
        </w:tc>
      </w:tr>
      <w:tr w:rsidR="00914F88">
        <w:trPr>
          <w:trHeight w:val="272"/>
        </w:trPr>
        <w:tc>
          <w:tcPr>
            <w:tcW w:w="409" w:type="dxa"/>
          </w:tcPr>
          <w:p w:rsidR="00914F88" w:rsidRDefault="00A441B2">
            <w:pPr>
              <w:jc w:val="center"/>
            </w:pPr>
            <w:r>
              <w:t>9</w:t>
            </w:r>
          </w:p>
        </w:tc>
        <w:tc>
          <w:tcPr>
            <w:tcW w:w="2823" w:type="dxa"/>
          </w:tcPr>
          <w:p w:rsidR="00914F88" w:rsidRDefault="00A441B2">
            <w:pPr>
              <w:jc w:val="center"/>
            </w:pPr>
            <w:r>
              <w:t>carefully</w:t>
            </w:r>
          </w:p>
        </w:tc>
        <w:tc>
          <w:tcPr>
            <w:tcW w:w="2627" w:type="dxa"/>
          </w:tcPr>
          <w:p w:rsidR="00914F88" w:rsidRDefault="00A441B2">
            <w:pPr>
              <w:jc w:val="center"/>
            </w:pPr>
            <w:r>
              <w:t>burst</w:t>
            </w:r>
          </w:p>
        </w:tc>
        <w:tc>
          <w:tcPr>
            <w:tcW w:w="2328" w:type="dxa"/>
          </w:tcPr>
          <w:p w:rsidR="00914F88" w:rsidRDefault="00A441B2">
            <w:pPr>
              <w:jc w:val="center"/>
            </w:pPr>
            <w:r>
              <w:t>taller</w:t>
            </w:r>
          </w:p>
        </w:tc>
      </w:tr>
    </w:tbl>
    <w:p w:rsidR="00914F88" w:rsidRDefault="00914F88">
      <w:pPr>
        <w:jc w:val="center"/>
      </w:pPr>
    </w:p>
    <w:tbl>
      <w:tblPr>
        <w:tblStyle w:val="a1"/>
        <w:tblW w:w="8161" w:type="dxa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"/>
        <w:gridCol w:w="2719"/>
        <w:gridCol w:w="2657"/>
        <w:gridCol w:w="2346"/>
      </w:tblGrid>
      <w:tr w:rsidR="00914F88">
        <w:trPr>
          <w:trHeight w:val="261"/>
        </w:trPr>
        <w:tc>
          <w:tcPr>
            <w:tcW w:w="8162" w:type="dxa"/>
            <w:gridSpan w:val="4"/>
            <w:shd w:val="clear" w:color="auto" w:fill="BFBFBF"/>
          </w:tcPr>
          <w:p w:rsidR="00914F88" w:rsidRDefault="00A441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RWI  Grey and Free readers</w:t>
            </w:r>
          </w:p>
        </w:tc>
      </w:tr>
      <w:tr w:rsidR="00914F88">
        <w:trPr>
          <w:trHeight w:val="276"/>
        </w:trPr>
        <w:tc>
          <w:tcPr>
            <w:tcW w:w="440" w:type="dxa"/>
            <w:shd w:val="clear" w:color="auto" w:fill="BFBFBF"/>
          </w:tcPr>
          <w:p w:rsidR="00914F88" w:rsidRDefault="00914F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shd w:val="clear" w:color="auto" w:fill="BFBFBF"/>
          </w:tcPr>
          <w:p w:rsidR="00914F88" w:rsidRDefault="00A441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Due: 24.04.2020</w:t>
            </w:r>
          </w:p>
          <w:p w:rsidR="00914F88" w:rsidRDefault="00A441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Months of the Year</w:t>
            </w:r>
          </w:p>
        </w:tc>
        <w:tc>
          <w:tcPr>
            <w:tcW w:w="2657" w:type="dxa"/>
            <w:shd w:val="clear" w:color="auto" w:fill="BFBFBF"/>
          </w:tcPr>
          <w:p w:rsidR="00914F88" w:rsidRDefault="00A441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Due: 08.05.2020</w:t>
            </w:r>
          </w:p>
          <w:p w:rsidR="00914F88" w:rsidRDefault="00A441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u-e</w:t>
            </w:r>
          </w:p>
        </w:tc>
        <w:tc>
          <w:tcPr>
            <w:tcW w:w="2346" w:type="dxa"/>
            <w:shd w:val="clear" w:color="auto" w:fill="BFBFBF"/>
          </w:tcPr>
          <w:p w:rsidR="00914F88" w:rsidRDefault="00A441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Due: 22.05.2020</w:t>
            </w:r>
          </w:p>
          <w:p w:rsidR="00914F88" w:rsidRDefault="00A441B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Ie</w:t>
            </w:r>
            <w:proofErr w:type="spellEnd"/>
            <w:r>
              <w:rPr>
                <w:b/>
                <w:i/>
                <w:sz w:val="24"/>
                <w:szCs w:val="24"/>
              </w:rPr>
              <w:t>/au</w:t>
            </w:r>
          </w:p>
        </w:tc>
      </w:tr>
      <w:tr w:rsidR="00914F88">
        <w:trPr>
          <w:trHeight w:val="261"/>
        </w:trPr>
        <w:tc>
          <w:tcPr>
            <w:tcW w:w="440" w:type="dxa"/>
          </w:tcPr>
          <w:p w:rsidR="00914F88" w:rsidRDefault="00A441B2">
            <w:pPr>
              <w:jc w:val="center"/>
            </w:pPr>
            <w:r>
              <w:t>1</w:t>
            </w:r>
          </w:p>
        </w:tc>
        <w:tc>
          <w:tcPr>
            <w:tcW w:w="2719" w:type="dxa"/>
          </w:tcPr>
          <w:p w:rsidR="00914F88" w:rsidRDefault="00A441B2">
            <w:pPr>
              <w:jc w:val="center"/>
            </w:pPr>
            <w:r>
              <w:t xml:space="preserve">January </w:t>
            </w:r>
          </w:p>
        </w:tc>
        <w:tc>
          <w:tcPr>
            <w:tcW w:w="2657" w:type="dxa"/>
          </w:tcPr>
          <w:p w:rsidR="00914F88" w:rsidRDefault="00A441B2">
            <w:pPr>
              <w:jc w:val="center"/>
            </w:pPr>
            <w:r>
              <w:t>Seasons</w:t>
            </w:r>
          </w:p>
        </w:tc>
        <w:tc>
          <w:tcPr>
            <w:tcW w:w="2346" w:type="dxa"/>
          </w:tcPr>
          <w:p w:rsidR="00914F88" w:rsidRDefault="00A441B2">
            <w:pPr>
              <w:jc w:val="center"/>
            </w:pPr>
            <w:r>
              <w:t>replied</w:t>
            </w:r>
          </w:p>
        </w:tc>
      </w:tr>
      <w:tr w:rsidR="00914F88">
        <w:trPr>
          <w:trHeight w:val="276"/>
        </w:trPr>
        <w:tc>
          <w:tcPr>
            <w:tcW w:w="440" w:type="dxa"/>
          </w:tcPr>
          <w:p w:rsidR="00914F88" w:rsidRDefault="00A441B2">
            <w:pPr>
              <w:jc w:val="center"/>
            </w:pPr>
            <w:r>
              <w:t>2</w:t>
            </w:r>
          </w:p>
        </w:tc>
        <w:tc>
          <w:tcPr>
            <w:tcW w:w="2719" w:type="dxa"/>
          </w:tcPr>
          <w:p w:rsidR="00914F88" w:rsidRDefault="00A441B2">
            <w:pPr>
              <w:jc w:val="center"/>
            </w:pPr>
            <w:r>
              <w:t xml:space="preserve">February </w:t>
            </w:r>
          </w:p>
        </w:tc>
        <w:tc>
          <w:tcPr>
            <w:tcW w:w="2657" w:type="dxa"/>
          </w:tcPr>
          <w:p w:rsidR="00914F88" w:rsidRDefault="00A441B2">
            <w:pPr>
              <w:jc w:val="center"/>
            </w:pPr>
            <w:r>
              <w:t xml:space="preserve">Spring </w:t>
            </w:r>
          </w:p>
        </w:tc>
        <w:tc>
          <w:tcPr>
            <w:tcW w:w="2346" w:type="dxa"/>
          </w:tcPr>
          <w:p w:rsidR="00914F88" w:rsidRDefault="00A441B2">
            <w:pPr>
              <w:jc w:val="center"/>
            </w:pPr>
            <w:r>
              <w:t>denied</w:t>
            </w:r>
          </w:p>
        </w:tc>
      </w:tr>
      <w:tr w:rsidR="00914F88">
        <w:trPr>
          <w:trHeight w:val="261"/>
        </w:trPr>
        <w:tc>
          <w:tcPr>
            <w:tcW w:w="440" w:type="dxa"/>
          </w:tcPr>
          <w:p w:rsidR="00914F88" w:rsidRDefault="00A441B2">
            <w:pPr>
              <w:jc w:val="center"/>
            </w:pPr>
            <w:r>
              <w:t>3</w:t>
            </w:r>
          </w:p>
        </w:tc>
        <w:tc>
          <w:tcPr>
            <w:tcW w:w="2719" w:type="dxa"/>
          </w:tcPr>
          <w:p w:rsidR="00914F88" w:rsidRDefault="00A441B2">
            <w:pPr>
              <w:jc w:val="center"/>
            </w:pPr>
            <w:r>
              <w:t xml:space="preserve">March </w:t>
            </w:r>
          </w:p>
        </w:tc>
        <w:tc>
          <w:tcPr>
            <w:tcW w:w="2657" w:type="dxa"/>
          </w:tcPr>
          <w:p w:rsidR="00914F88" w:rsidRDefault="00A441B2">
            <w:pPr>
              <w:jc w:val="center"/>
            </w:pPr>
            <w:r>
              <w:t>Summer</w:t>
            </w:r>
          </w:p>
        </w:tc>
        <w:tc>
          <w:tcPr>
            <w:tcW w:w="2346" w:type="dxa"/>
          </w:tcPr>
          <w:p w:rsidR="00914F88" w:rsidRDefault="00A441B2">
            <w:pPr>
              <w:jc w:val="center"/>
            </w:pPr>
            <w:r>
              <w:t>untied</w:t>
            </w:r>
          </w:p>
        </w:tc>
      </w:tr>
      <w:tr w:rsidR="00914F88">
        <w:trPr>
          <w:trHeight w:val="276"/>
        </w:trPr>
        <w:tc>
          <w:tcPr>
            <w:tcW w:w="440" w:type="dxa"/>
          </w:tcPr>
          <w:p w:rsidR="00914F88" w:rsidRDefault="00A441B2">
            <w:pPr>
              <w:jc w:val="center"/>
            </w:pPr>
            <w:r>
              <w:t>4</w:t>
            </w:r>
          </w:p>
        </w:tc>
        <w:tc>
          <w:tcPr>
            <w:tcW w:w="2719" w:type="dxa"/>
          </w:tcPr>
          <w:p w:rsidR="00914F88" w:rsidRDefault="00A441B2">
            <w:pPr>
              <w:jc w:val="center"/>
            </w:pPr>
            <w:r>
              <w:t xml:space="preserve">April </w:t>
            </w:r>
          </w:p>
        </w:tc>
        <w:tc>
          <w:tcPr>
            <w:tcW w:w="2657" w:type="dxa"/>
          </w:tcPr>
          <w:p w:rsidR="00914F88" w:rsidRDefault="00A441B2">
            <w:pPr>
              <w:jc w:val="center"/>
            </w:pPr>
            <w:r>
              <w:t>Autumn</w:t>
            </w:r>
          </w:p>
        </w:tc>
        <w:tc>
          <w:tcPr>
            <w:tcW w:w="2346" w:type="dxa"/>
          </w:tcPr>
          <w:p w:rsidR="00914F88" w:rsidRDefault="00A441B2">
            <w:pPr>
              <w:jc w:val="center"/>
            </w:pPr>
            <w:r>
              <w:t>quiet</w:t>
            </w:r>
          </w:p>
        </w:tc>
      </w:tr>
      <w:tr w:rsidR="00914F88">
        <w:trPr>
          <w:trHeight w:val="276"/>
        </w:trPr>
        <w:tc>
          <w:tcPr>
            <w:tcW w:w="440" w:type="dxa"/>
          </w:tcPr>
          <w:p w:rsidR="00914F88" w:rsidRDefault="00A441B2">
            <w:pPr>
              <w:jc w:val="center"/>
            </w:pPr>
            <w:r>
              <w:t>5</w:t>
            </w:r>
          </w:p>
        </w:tc>
        <w:tc>
          <w:tcPr>
            <w:tcW w:w="2719" w:type="dxa"/>
          </w:tcPr>
          <w:p w:rsidR="00914F88" w:rsidRDefault="00A441B2">
            <w:pPr>
              <w:jc w:val="center"/>
            </w:pPr>
            <w:r>
              <w:t>July</w:t>
            </w:r>
          </w:p>
        </w:tc>
        <w:tc>
          <w:tcPr>
            <w:tcW w:w="2657" w:type="dxa"/>
          </w:tcPr>
          <w:p w:rsidR="00914F88" w:rsidRDefault="00A441B2">
            <w:pPr>
              <w:jc w:val="center"/>
            </w:pPr>
            <w:r>
              <w:t xml:space="preserve">Winter </w:t>
            </w:r>
          </w:p>
        </w:tc>
        <w:tc>
          <w:tcPr>
            <w:tcW w:w="2346" w:type="dxa"/>
          </w:tcPr>
          <w:p w:rsidR="00914F88" w:rsidRDefault="00A441B2">
            <w:pPr>
              <w:jc w:val="center"/>
            </w:pPr>
            <w:r>
              <w:t>haunted</w:t>
            </w:r>
          </w:p>
        </w:tc>
      </w:tr>
      <w:tr w:rsidR="00914F88">
        <w:trPr>
          <w:trHeight w:val="276"/>
        </w:trPr>
        <w:tc>
          <w:tcPr>
            <w:tcW w:w="440" w:type="dxa"/>
          </w:tcPr>
          <w:p w:rsidR="00914F88" w:rsidRDefault="00A441B2">
            <w:pPr>
              <w:jc w:val="center"/>
            </w:pPr>
            <w:r>
              <w:t>6</w:t>
            </w:r>
          </w:p>
        </w:tc>
        <w:tc>
          <w:tcPr>
            <w:tcW w:w="2719" w:type="dxa"/>
          </w:tcPr>
          <w:p w:rsidR="00914F88" w:rsidRDefault="00A441B2">
            <w:pPr>
              <w:jc w:val="center"/>
            </w:pPr>
            <w:r>
              <w:t>August</w:t>
            </w:r>
          </w:p>
        </w:tc>
        <w:tc>
          <w:tcPr>
            <w:tcW w:w="2657" w:type="dxa"/>
          </w:tcPr>
          <w:p w:rsidR="00914F88" w:rsidRDefault="00A441B2">
            <w:pPr>
              <w:jc w:val="center"/>
            </w:pPr>
            <w:r>
              <w:t>volume</w:t>
            </w:r>
          </w:p>
        </w:tc>
        <w:tc>
          <w:tcPr>
            <w:tcW w:w="2346" w:type="dxa"/>
          </w:tcPr>
          <w:p w:rsidR="00914F88" w:rsidRDefault="00A441B2">
            <w:pPr>
              <w:jc w:val="center"/>
            </w:pPr>
            <w:r>
              <w:t>audition</w:t>
            </w:r>
          </w:p>
        </w:tc>
      </w:tr>
      <w:tr w:rsidR="00914F88">
        <w:trPr>
          <w:trHeight w:val="276"/>
        </w:trPr>
        <w:tc>
          <w:tcPr>
            <w:tcW w:w="440" w:type="dxa"/>
          </w:tcPr>
          <w:p w:rsidR="00914F88" w:rsidRDefault="00A441B2">
            <w:pPr>
              <w:jc w:val="center"/>
            </w:pPr>
            <w:r>
              <w:t>7</w:t>
            </w:r>
          </w:p>
        </w:tc>
        <w:tc>
          <w:tcPr>
            <w:tcW w:w="2719" w:type="dxa"/>
          </w:tcPr>
          <w:p w:rsidR="00914F88" w:rsidRDefault="00A441B2">
            <w:pPr>
              <w:jc w:val="center"/>
            </w:pPr>
            <w:r>
              <w:t>October</w:t>
            </w:r>
          </w:p>
        </w:tc>
        <w:tc>
          <w:tcPr>
            <w:tcW w:w="2657" w:type="dxa"/>
          </w:tcPr>
          <w:p w:rsidR="00914F88" w:rsidRDefault="00A441B2">
            <w:pPr>
              <w:jc w:val="center"/>
            </w:pPr>
            <w:r>
              <w:t>refuse</w:t>
            </w:r>
          </w:p>
        </w:tc>
        <w:tc>
          <w:tcPr>
            <w:tcW w:w="2346" w:type="dxa"/>
          </w:tcPr>
          <w:p w:rsidR="00914F88" w:rsidRDefault="00A441B2">
            <w:pPr>
              <w:jc w:val="center"/>
            </w:pPr>
            <w:r>
              <w:t>applause</w:t>
            </w:r>
          </w:p>
        </w:tc>
      </w:tr>
      <w:tr w:rsidR="00914F88">
        <w:trPr>
          <w:trHeight w:val="276"/>
        </w:trPr>
        <w:tc>
          <w:tcPr>
            <w:tcW w:w="440" w:type="dxa"/>
          </w:tcPr>
          <w:p w:rsidR="00914F88" w:rsidRDefault="00A441B2">
            <w:pPr>
              <w:jc w:val="center"/>
            </w:pPr>
            <w:r>
              <w:t>8</w:t>
            </w:r>
          </w:p>
        </w:tc>
        <w:tc>
          <w:tcPr>
            <w:tcW w:w="2719" w:type="dxa"/>
          </w:tcPr>
          <w:p w:rsidR="00914F88" w:rsidRDefault="00A441B2">
            <w:pPr>
              <w:jc w:val="center"/>
            </w:pPr>
            <w:r>
              <w:t xml:space="preserve">November </w:t>
            </w:r>
          </w:p>
        </w:tc>
        <w:tc>
          <w:tcPr>
            <w:tcW w:w="2657" w:type="dxa"/>
          </w:tcPr>
          <w:p w:rsidR="00914F88" w:rsidRDefault="00A441B2">
            <w:pPr>
              <w:jc w:val="center"/>
            </w:pPr>
            <w:r>
              <w:t>amuse</w:t>
            </w:r>
          </w:p>
        </w:tc>
        <w:tc>
          <w:tcPr>
            <w:tcW w:w="2346" w:type="dxa"/>
          </w:tcPr>
          <w:p w:rsidR="00914F88" w:rsidRDefault="00A441B2">
            <w:pPr>
              <w:jc w:val="center"/>
            </w:pPr>
            <w:r>
              <w:t>launch</w:t>
            </w:r>
          </w:p>
        </w:tc>
      </w:tr>
      <w:tr w:rsidR="00914F88">
        <w:trPr>
          <w:trHeight w:val="276"/>
        </w:trPr>
        <w:tc>
          <w:tcPr>
            <w:tcW w:w="440" w:type="dxa"/>
          </w:tcPr>
          <w:p w:rsidR="00914F88" w:rsidRDefault="00A441B2">
            <w:pPr>
              <w:jc w:val="center"/>
            </w:pPr>
            <w:r>
              <w:t>9</w:t>
            </w:r>
          </w:p>
        </w:tc>
        <w:tc>
          <w:tcPr>
            <w:tcW w:w="2719" w:type="dxa"/>
          </w:tcPr>
          <w:p w:rsidR="00914F88" w:rsidRDefault="00A441B2">
            <w:pPr>
              <w:jc w:val="center"/>
            </w:pPr>
            <w:r>
              <w:t>Seasons</w:t>
            </w:r>
          </w:p>
        </w:tc>
        <w:tc>
          <w:tcPr>
            <w:tcW w:w="2657" w:type="dxa"/>
          </w:tcPr>
          <w:p w:rsidR="00914F88" w:rsidRDefault="00A441B2">
            <w:pPr>
              <w:jc w:val="center"/>
            </w:pPr>
            <w:r>
              <w:t>fortune</w:t>
            </w:r>
          </w:p>
        </w:tc>
        <w:tc>
          <w:tcPr>
            <w:tcW w:w="2346" w:type="dxa"/>
          </w:tcPr>
          <w:p w:rsidR="00914F88" w:rsidRDefault="00A441B2">
            <w:pPr>
              <w:jc w:val="center"/>
            </w:pPr>
            <w:r>
              <w:t>laundry</w:t>
            </w:r>
          </w:p>
        </w:tc>
      </w:tr>
      <w:tr w:rsidR="00914F88">
        <w:trPr>
          <w:trHeight w:val="276"/>
        </w:trPr>
        <w:tc>
          <w:tcPr>
            <w:tcW w:w="440" w:type="dxa"/>
          </w:tcPr>
          <w:p w:rsidR="00914F88" w:rsidRDefault="00A441B2">
            <w:pPr>
              <w:jc w:val="center"/>
            </w:pPr>
            <w:r>
              <w:t>10</w:t>
            </w:r>
          </w:p>
        </w:tc>
        <w:tc>
          <w:tcPr>
            <w:tcW w:w="2719" w:type="dxa"/>
          </w:tcPr>
          <w:p w:rsidR="00914F88" w:rsidRDefault="00A441B2">
            <w:pPr>
              <w:jc w:val="center"/>
            </w:pPr>
            <w:r>
              <w:t xml:space="preserve">Month </w:t>
            </w:r>
          </w:p>
        </w:tc>
        <w:tc>
          <w:tcPr>
            <w:tcW w:w="2657" w:type="dxa"/>
          </w:tcPr>
          <w:p w:rsidR="00914F88" w:rsidRDefault="00A441B2">
            <w:pPr>
              <w:jc w:val="center"/>
            </w:pPr>
            <w:r>
              <w:t>include</w:t>
            </w:r>
          </w:p>
        </w:tc>
        <w:tc>
          <w:tcPr>
            <w:tcW w:w="2346" w:type="dxa"/>
          </w:tcPr>
          <w:p w:rsidR="00914F88" w:rsidRDefault="00A441B2">
            <w:pPr>
              <w:jc w:val="center"/>
            </w:pPr>
            <w:r>
              <w:t>sauce</w:t>
            </w:r>
          </w:p>
        </w:tc>
      </w:tr>
    </w:tbl>
    <w:p w:rsidR="00914F88" w:rsidRDefault="00914F88">
      <w:pPr>
        <w:jc w:val="center"/>
      </w:pPr>
    </w:p>
    <w:sectPr w:rsidR="00914F88">
      <w:pgSz w:w="11906" w:h="16838"/>
      <w:pgMar w:top="426" w:right="1440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4F88"/>
    <w:rsid w:val="00914F88"/>
    <w:rsid w:val="00A4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A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E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7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888"/>
  </w:style>
  <w:style w:type="paragraph" w:styleId="Footer">
    <w:name w:val="footer"/>
    <w:basedOn w:val="Normal"/>
    <w:link w:val="FooterChar"/>
    <w:uiPriority w:val="99"/>
    <w:semiHidden/>
    <w:unhideWhenUsed/>
    <w:rsid w:val="008D7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88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A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E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7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888"/>
  </w:style>
  <w:style w:type="paragraph" w:styleId="Footer">
    <w:name w:val="footer"/>
    <w:basedOn w:val="Normal"/>
    <w:link w:val="FooterChar"/>
    <w:uiPriority w:val="99"/>
    <w:semiHidden/>
    <w:unhideWhenUsed/>
    <w:rsid w:val="008D7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88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oKUrwVhXjPh7uWinEuMWgSldA==">AMUW2mX7EdEZxTEfSjttpa5VMrh50bxAWuem1og6NxDny1Ht0ExZMdO5TN6gOQ5SfS6MZnOknNCCJYWypWYlG0Z24Vg8T+SIONpvI1GW5OjN4ESpk1zfp99WqQDLZCGZriMcRT5Mn7CJ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 Road School</dc:creator>
  <cp:lastModifiedBy>Teacher1</cp:lastModifiedBy>
  <cp:revision>2</cp:revision>
  <dcterms:created xsi:type="dcterms:W3CDTF">2020-04-11T16:10:00Z</dcterms:created>
  <dcterms:modified xsi:type="dcterms:W3CDTF">2020-04-11T16:10:00Z</dcterms:modified>
</cp:coreProperties>
</file>